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6EB375" w14:textId="77777777" w:rsidR="00E35126" w:rsidRPr="00275A53" w:rsidRDefault="00E35126" w:rsidP="00E35126">
      <w:pPr>
        <w:pStyle w:val="a3"/>
        <w:rPr>
          <w:b/>
          <w:bCs/>
          <w:sz w:val="18"/>
          <w:szCs w:val="18"/>
        </w:rPr>
      </w:pPr>
      <w:r w:rsidRPr="00275A53">
        <w:rPr>
          <w:b/>
          <w:bCs/>
          <w:sz w:val="18"/>
          <w:szCs w:val="18"/>
        </w:rPr>
        <w:t>Different Ideas About Self-Driving Cars</w:t>
      </w:r>
    </w:p>
    <w:p w14:paraId="23E7472D" w14:textId="77777777" w:rsidR="00E35126" w:rsidRPr="00275A53" w:rsidRDefault="00E35126" w:rsidP="00E35126">
      <w:pPr>
        <w:pStyle w:val="a3"/>
        <w:rPr>
          <w:b/>
          <w:bCs/>
          <w:sz w:val="18"/>
          <w:szCs w:val="18"/>
        </w:rPr>
      </w:pPr>
      <w:r w:rsidRPr="00275A53">
        <w:rPr>
          <w:b/>
          <w:bCs/>
          <w:sz w:val="18"/>
          <w:szCs w:val="18"/>
        </w:rPr>
        <w:t>前瞻自动驾驶技术的不同发展方向</w:t>
      </w:r>
    </w:p>
    <w:p w14:paraId="7AA2619C" w14:textId="77777777" w:rsidR="00E35126" w:rsidRDefault="00E35126" w:rsidP="00E35126">
      <w:pPr>
        <w:pStyle w:val="a3"/>
        <w:rPr>
          <w:sz w:val="18"/>
          <w:szCs w:val="18"/>
        </w:rPr>
      </w:pPr>
      <w:r>
        <w:rPr>
          <w:sz w:val="18"/>
          <w:szCs w:val="18"/>
        </w:rPr>
        <w:t>Many businesses are considering different plans to make automotive artificial intelligence profitable.</w:t>
      </w:r>
    </w:p>
    <w:p w14:paraId="42879CD3" w14:textId="77777777" w:rsidR="00E35126" w:rsidRDefault="00E35126" w:rsidP="00E35126">
      <w:pPr>
        <w:pStyle w:val="a3"/>
        <w:rPr>
          <w:sz w:val="18"/>
          <w:szCs w:val="18"/>
        </w:rPr>
      </w:pPr>
      <w:r>
        <w:rPr>
          <w:sz w:val="18"/>
          <w:szCs w:val="18"/>
        </w:rPr>
        <w:t>现如今很多企业都在想方设法利用汽车行业的人工智能来盈利。</w:t>
      </w:r>
    </w:p>
    <w:p w14:paraId="67982DEE" w14:textId="77777777" w:rsidR="00E35126" w:rsidRDefault="00E35126" w:rsidP="00E35126">
      <w:pPr>
        <w:pStyle w:val="a3"/>
        <w:rPr>
          <w:sz w:val="18"/>
          <w:szCs w:val="18"/>
        </w:rPr>
      </w:pPr>
      <w:r>
        <w:rPr>
          <w:sz w:val="18"/>
          <w:szCs w:val="18"/>
        </w:rPr>
        <w:t>The founders of Argo AI – along with automaker partners Ford Motor Company and Volkswagen AG - believe their plan will work. It is different from those of some of their more highly valued rivals.</w:t>
      </w:r>
    </w:p>
    <w:p w14:paraId="5426F726" w14:textId="77777777" w:rsidR="00E35126" w:rsidRDefault="00E35126" w:rsidP="00E35126">
      <w:pPr>
        <w:pStyle w:val="a3"/>
        <w:rPr>
          <w:sz w:val="18"/>
          <w:szCs w:val="18"/>
        </w:rPr>
      </w:pPr>
      <w:r>
        <w:rPr>
          <w:sz w:val="18"/>
          <w:szCs w:val="18"/>
        </w:rPr>
        <w:t>阿尔戈无人驾驶汽车公司的创始大佬们及其两大合伙商——福特汽车公司和大众汽车公司，相信他们的计划会获得成功。他们的设想与一些重要竞争对手的大相径庭。</w:t>
      </w:r>
    </w:p>
    <w:p w14:paraId="75E45806" w14:textId="77777777" w:rsidR="00E35126" w:rsidRDefault="00E35126" w:rsidP="00E35126">
      <w:pPr>
        <w:pStyle w:val="a3"/>
        <w:rPr>
          <w:sz w:val="18"/>
          <w:szCs w:val="18"/>
        </w:rPr>
      </w:pPr>
      <w:r>
        <w:rPr>
          <w:sz w:val="18"/>
          <w:szCs w:val="18"/>
        </w:rPr>
        <w:t>Argo AI wants to get customers that will use robot vehicles for many purposes, including transporting goods and people.</w:t>
      </w:r>
    </w:p>
    <w:p w14:paraId="5411DB9C" w14:textId="172B45EB" w:rsidR="00E35126" w:rsidRDefault="00E35126" w:rsidP="00E35126">
      <w:pPr>
        <w:pStyle w:val="a3"/>
        <w:rPr>
          <w:sz w:val="18"/>
          <w:szCs w:val="18"/>
        </w:rPr>
      </w:pPr>
      <w:r>
        <w:rPr>
          <w:sz w:val="18"/>
          <w:szCs w:val="18"/>
        </w:rPr>
        <w:t>阿尔戈公司着眼于吸引那些希望将智能驾驶技术用于多种</w:t>
      </w:r>
      <w:r w:rsidR="004F2E0A">
        <w:rPr>
          <w:rFonts w:hint="eastAsia"/>
          <w:sz w:val="18"/>
          <w:szCs w:val="18"/>
        </w:rPr>
        <w:t>用途</w:t>
      </w:r>
      <w:r>
        <w:rPr>
          <w:sz w:val="18"/>
          <w:szCs w:val="18"/>
        </w:rPr>
        <w:t>的客户，包括货物运输和载客。</w:t>
      </w:r>
    </w:p>
    <w:p w14:paraId="4C22CC35" w14:textId="77777777" w:rsidR="00E35126" w:rsidRDefault="00E35126" w:rsidP="00E35126">
      <w:pPr>
        <w:pStyle w:val="a3"/>
        <w:rPr>
          <w:sz w:val="18"/>
          <w:szCs w:val="18"/>
        </w:rPr>
      </w:pPr>
      <w:r>
        <w:rPr>
          <w:sz w:val="18"/>
          <w:szCs w:val="18"/>
        </w:rPr>
        <w:t>Background and business plan</w:t>
      </w:r>
    </w:p>
    <w:p w14:paraId="6E00F39A" w14:textId="77777777" w:rsidR="00E35126" w:rsidRDefault="00E35126" w:rsidP="00E35126">
      <w:pPr>
        <w:pStyle w:val="a3"/>
        <w:rPr>
          <w:sz w:val="18"/>
          <w:szCs w:val="18"/>
        </w:rPr>
      </w:pPr>
      <w:r>
        <w:rPr>
          <w:sz w:val="18"/>
          <w:szCs w:val="18"/>
        </w:rPr>
        <w:t>背景及商业规划</w:t>
      </w:r>
    </w:p>
    <w:p w14:paraId="358E5FCB" w14:textId="77777777" w:rsidR="00E35126" w:rsidRDefault="00E35126" w:rsidP="00E35126">
      <w:pPr>
        <w:pStyle w:val="a3"/>
        <w:rPr>
          <w:sz w:val="18"/>
          <w:szCs w:val="18"/>
        </w:rPr>
      </w:pPr>
      <w:r>
        <w:rPr>
          <w:sz w:val="18"/>
          <w:szCs w:val="18"/>
        </w:rPr>
        <w:t xml:space="preserve">Bryan </w:t>
      </w:r>
      <w:proofErr w:type="spellStart"/>
      <w:r>
        <w:rPr>
          <w:sz w:val="18"/>
          <w:szCs w:val="18"/>
        </w:rPr>
        <w:t>Salesky</w:t>
      </w:r>
      <w:proofErr w:type="spellEnd"/>
      <w:r>
        <w:rPr>
          <w:sz w:val="18"/>
          <w:szCs w:val="18"/>
        </w:rPr>
        <w:t>, the leader of Argo AI, started developing automated vehicles 12 years ago, in a competition.</w:t>
      </w:r>
    </w:p>
    <w:p w14:paraId="31FDCA89" w14:textId="77777777" w:rsidR="00E35126" w:rsidRDefault="00E35126" w:rsidP="00E35126">
      <w:pPr>
        <w:pStyle w:val="a3"/>
        <w:rPr>
          <w:sz w:val="18"/>
          <w:szCs w:val="18"/>
        </w:rPr>
      </w:pPr>
      <w:r>
        <w:rPr>
          <w:sz w:val="18"/>
          <w:szCs w:val="18"/>
        </w:rPr>
        <w:t>阿尔戈的首席执行官布</w:t>
      </w:r>
      <w:proofErr w:type="gramStart"/>
      <w:r>
        <w:rPr>
          <w:sz w:val="18"/>
          <w:szCs w:val="18"/>
        </w:rPr>
        <w:t>莱</w:t>
      </w:r>
      <w:proofErr w:type="gramEnd"/>
      <w:r>
        <w:rPr>
          <w:sz w:val="18"/>
          <w:szCs w:val="18"/>
        </w:rPr>
        <w:t>恩•塞莱斯基在12年前的一场竞赛中就已开始研发自动驾驶技术。</w:t>
      </w:r>
    </w:p>
    <w:p w14:paraId="704FB0CD" w14:textId="77777777" w:rsidR="00E35126" w:rsidRDefault="00E35126" w:rsidP="00E35126">
      <w:pPr>
        <w:pStyle w:val="a3"/>
        <w:rPr>
          <w:sz w:val="18"/>
          <w:szCs w:val="18"/>
        </w:rPr>
      </w:pPr>
      <w:r>
        <w:rPr>
          <w:sz w:val="18"/>
          <w:szCs w:val="18"/>
        </w:rPr>
        <w:t>The self-driving systems developer is now at the center of a multibillion-dollar investment. Argo AI and its partners think that self-driving vehicle technology must be good for more than just replacing taxi drivers.</w:t>
      </w:r>
    </w:p>
    <w:p w14:paraId="3C3E89CE" w14:textId="77777777" w:rsidR="00E35126" w:rsidRDefault="00E35126" w:rsidP="00E35126">
      <w:pPr>
        <w:pStyle w:val="a3"/>
        <w:rPr>
          <w:sz w:val="18"/>
          <w:szCs w:val="18"/>
        </w:rPr>
      </w:pPr>
      <w:r>
        <w:rPr>
          <w:sz w:val="18"/>
          <w:szCs w:val="18"/>
        </w:rPr>
        <w:t>这位自动驾驶系统开发者目前已是一项数十亿美元投资项目的核心人物。阿尔戈及其合作方认为汽车自动驾驶技术的好处肯定不止于取代出租车司机。</w:t>
      </w:r>
    </w:p>
    <w:p w14:paraId="46397BE0" w14:textId="77777777" w:rsidR="00E35126" w:rsidRDefault="00E35126" w:rsidP="00E35126">
      <w:pPr>
        <w:pStyle w:val="a3"/>
        <w:rPr>
          <w:sz w:val="18"/>
          <w:szCs w:val="18"/>
        </w:rPr>
      </w:pPr>
      <w:r>
        <w:rPr>
          <w:sz w:val="18"/>
          <w:szCs w:val="18"/>
        </w:rPr>
        <w:t xml:space="preserve">"I hate the word </w:t>
      </w:r>
      <w:proofErr w:type="spellStart"/>
      <w:r>
        <w:rPr>
          <w:sz w:val="18"/>
          <w:szCs w:val="18"/>
        </w:rPr>
        <w:t>robotaxi</w:t>
      </w:r>
      <w:proofErr w:type="spellEnd"/>
      <w:r>
        <w:rPr>
          <w:sz w:val="18"/>
          <w:szCs w:val="18"/>
        </w:rPr>
        <w:t xml:space="preserve">," </w:t>
      </w:r>
      <w:proofErr w:type="spellStart"/>
      <w:r>
        <w:rPr>
          <w:sz w:val="18"/>
          <w:szCs w:val="18"/>
        </w:rPr>
        <w:t>Salesky</w:t>
      </w:r>
      <w:proofErr w:type="spellEnd"/>
      <w:r>
        <w:rPr>
          <w:sz w:val="18"/>
          <w:szCs w:val="18"/>
        </w:rPr>
        <w:t xml:space="preserve"> said in a rare interview at Argo's Pittsburgh headquarters. "There are so many applications and businesses to be built."</w:t>
      </w:r>
    </w:p>
    <w:p w14:paraId="26522AA0" w14:textId="77777777" w:rsidR="00E35126" w:rsidRDefault="00E35126" w:rsidP="00E35126">
      <w:pPr>
        <w:pStyle w:val="a3"/>
        <w:rPr>
          <w:sz w:val="18"/>
          <w:szCs w:val="18"/>
        </w:rPr>
      </w:pPr>
      <w:r>
        <w:rPr>
          <w:sz w:val="18"/>
          <w:szCs w:val="18"/>
        </w:rPr>
        <w:t>塞莱斯基曾在阿尔戈匹兹堡总部一次为数不多的采访中说到：“我讨厌‘自动驾驶出租车’这个词。这个行业还有非常多的应用程序和商业价值有待开发。”</w:t>
      </w:r>
    </w:p>
    <w:p w14:paraId="393A0555" w14:textId="77777777" w:rsidR="00E35126" w:rsidRDefault="00E35126" w:rsidP="00E35126">
      <w:pPr>
        <w:pStyle w:val="a3"/>
        <w:rPr>
          <w:sz w:val="18"/>
          <w:szCs w:val="18"/>
        </w:rPr>
      </w:pPr>
      <w:r>
        <w:rPr>
          <w:sz w:val="18"/>
          <w:szCs w:val="18"/>
        </w:rPr>
        <w:t>A profit-sharing deal is at the heart of The Argo business plan. Ford and VW will pay Argo fees based on the distance traveled by vehicles equipped with Argo's technology. Details of that deal have not been reported until now, notes the Reuters news agency.</w:t>
      </w:r>
    </w:p>
    <w:p w14:paraId="01EB531E" w14:textId="115C7B9D" w:rsidR="00E35126" w:rsidRDefault="00E35126" w:rsidP="00E35126">
      <w:pPr>
        <w:pStyle w:val="a3"/>
        <w:rPr>
          <w:sz w:val="18"/>
          <w:szCs w:val="18"/>
        </w:rPr>
      </w:pPr>
      <w:r>
        <w:rPr>
          <w:sz w:val="18"/>
          <w:szCs w:val="18"/>
        </w:rPr>
        <w:lastRenderedPageBreak/>
        <w:t>利润分享协议是阿尔戈商业计划的核心。福特和大众两家公司会根据配备了阿尔戈技术的车辆所行驶的里程</w:t>
      </w:r>
      <w:r w:rsidR="004F2E0A">
        <w:rPr>
          <w:rFonts w:hint="eastAsia"/>
          <w:sz w:val="18"/>
          <w:szCs w:val="18"/>
        </w:rPr>
        <w:t>来</w:t>
      </w:r>
      <w:r>
        <w:rPr>
          <w:sz w:val="18"/>
          <w:szCs w:val="18"/>
        </w:rPr>
        <w:t>向阿尔戈支付费用。据路透社报道，该交易的细节目前尚未公布。</w:t>
      </w:r>
    </w:p>
    <w:p w14:paraId="3BE05315" w14:textId="77777777" w:rsidR="00E35126" w:rsidRDefault="00E35126" w:rsidP="00E35126">
      <w:pPr>
        <w:pStyle w:val="a3"/>
        <w:rPr>
          <w:sz w:val="18"/>
          <w:szCs w:val="18"/>
        </w:rPr>
      </w:pPr>
      <w:r>
        <w:rPr>
          <w:sz w:val="18"/>
          <w:szCs w:val="18"/>
        </w:rPr>
        <w:t>Among the possible uses of Argo's technology: Long-distance trucking for e-commerce.</w:t>
      </w:r>
    </w:p>
    <w:p w14:paraId="27E0146A" w14:textId="77777777" w:rsidR="00E35126" w:rsidRDefault="00E35126" w:rsidP="00E35126">
      <w:pPr>
        <w:pStyle w:val="a3"/>
        <w:rPr>
          <w:sz w:val="18"/>
          <w:szCs w:val="18"/>
        </w:rPr>
      </w:pPr>
      <w:r>
        <w:rPr>
          <w:sz w:val="18"/>
          <w:szCs w:val="18"/>
        </w:rPr>
        <w:t>阿尔戈技术的应用前景还涵盖了:电子商务货物的长途卡车运输。</w:t>
      </w:r>
    </w:p>
    <w:p w14:paraId="5A7BF16F" w14:textId="77777777" w:rsidR="00E35126" w:rsidRDefault="00E35126" w:rsidP="00E35126">
      <w:pPr>
        <w:pStyle w:val="a3"/>
        <w:rPr>
          <w:sz w:val="18"/>
          <w:szCs w:val="18"/>
        </w:rPr>
      </w:pPr>
      <w:r>
        <w:rPr>
          <w:sz w:val="18"/>
          <w:szCs w:val="18"/>
        </w:rPr>
        <w:t>Argo's plan is to provide self-driving systems that Ford will launch in late 2021 in three U.S. cities.</w:t>
      </w:r>
    </w:p>
    <w:p w14:paraId="5FEA21BD" w14:textId="77777777" w:rsidR="00E35126" w:rsidRDefault="00E35126" w:rsidP="00E35126">
      <w:pPr>
        <w:pStyle w:val="a3"/>
        <w:rPr>
          <w:sz w:val="18"/>
          <w:szCs w:val="18"/>
        </w:rPr>
      </w:pPr>
      <w:r>
        <w:rPr>
          <w:sz w:val="18"/>
          <w:szCs w:val="18"/>
        </w:rPr>
        <w:t>阿尔戈的目标是向福特提供其将于2021年底在美国三个城市推出的自动驾驶系统。</w:t>
      </w:r>
    </w:p>
    <w:p w14:paraId="341D3783" w14:textId="77777777" w:rsidR="00E35126" w:rsidRDefault="00E35126" w:rsidP="00E35126">
      <w:pPr>
        <w:pStyle w:val="a3"/>
        <w:rPr>
          <w:sz w:val="18"/>
          <w:szCs w:val="18"/>
        </w:rPr>
      </w:pPr>
      <w:r>
        <w:rPr>
          <w:sz w:val="18"/>
          <w:szCs w:val="18"/>
        </w:rPr>
        <w:t>VW leaders told Reuters they expect to follow in 2022 or 2023 with a VW-designed all-electric vehicle.</w:t>
      </w:r>
    </w:p>
    <w:p w14:paraId="5FE76CFC" w14:textId="04A255A9" w:rsidR="00E35126" w:rsidRDefault="00E35126" w:rsidP="00E35126">
      <w:pPr>
        <w:pStyle w:val="a3"/>
        <w:rPr>
          <w:sz w:val="18"/>
          <w:szCs w:val="18"/>
        </w:rPr>
      </w:pPr>
      <w:r>
        <w:rPr>
          <w:sz w:val="18"/>
          <w:szCs w:val="18"/>
        </w:rPr>
        <w:t>大众高层</w:t>
      </w:r>
      <w:r w:rsidR="004F2E0A">
        <w:rPr>
          <w:rFonts w:hint="eastAsia"/>
          <w:sz w:val="18"/>
          <w:szCs w:val="18"/>
        </w:rPr>
        <w:t>向</w:t>
      </w:r>
      <w:r>
        <w:rPr>
          <w:sz w:val="18"/>
          <w:szCs w:val="18"/>
        </w:rPr>
        <w:t>路透</w:t>
      </w:r>
      <w:r w:rsidR="004F2E0A">
        <w:rPr>
          <w:rFonts w:hint="eastAsia"/>
          <w:sz w:val="18"/>
          <w:szCs w:val="18"/>
        </w:rPr>
        <w:t>社透露</w:t>
      </w:r>
      <w:r>
        <w:rPr>
          <w:sz w:val="18"/>
          <w:szCs w:val="18"/>
        </w:rPr>
        <w:t>，他们预计在2022年或2023年也随之推出一款由大众设计的全电动汽车。</w:t>
      </w:r>
    </w:p>
    <w:p w14:paraId="4C4CFBED" w14:textId="77777777" w:rsidR="00E35126" w:rsidRDefault="00E35126" w:rsidP="00E35126">
      <w:pPr>
        <w:pStyle w:val="a3"/>
        <w:rPr>
          <w:sz w:val="18"/>
          <w:szCs w:val="18"/>
        </w:rPr>
      </w:pPr>
      <w:r>
        <w:rPr>
          <w:sz w:val="18"/>
          <w:szCs w:val="18"/>
        </w:rPr>
        <w:t>Competition</w:t>
      </w:r>
    </w:p>
    <w:p w14:paraId="4069A105" w14:textId="77777777" w:rsidR="00E35126" w:rsidRDefault="00E35126" w:rsidP="00E35126">
      <w:pPr>
        <w:pStyle w:val="a3"/>
        <w:rPr>
          <w:sz w:val="18"/>
          <w:szCs w:val="18"/>
        </w:rPr>
      </w:pPr>
      <w:r>
        <w:rPr>
          <w:sz w:val="18"/>
          <w:szCs w:val="18"/>
        </w:rPr>
        <w:t>竞争</w:t>
      </w:r>
    </w:p>
    <w:p w14:paraId="2F530234" w14:textId="77777777" w:rsidR="00E35126" w:rsidRDefault="00E35126" w:rsidP="00E35126">
      <w:pPr>
        <w:pStyle w:val="a3"/>
        <w:rPr>
          <w:sz w:val="18"/>
          <w:szCs w:val="18"/>
        </w:rPr>
      </w:pPr>
      <w:r>
        <w:rPr>
          <w:sz w:val="18"/>
          <w:szCs w:val="18"/>
        </w:rPr>
        <w:t>Some rivals are not persuaded that Argo has any lead.</w:t>
      </w:r>
    </w:p>
    <w:p w14:paraId="1E884003" w14:textId="77777777" w:rsidR="00E35126" w:rsidRDefault="00E35126" w:rsidP="00E35126">
      <w:pPr>
        <w:pStyle w:val="a3"/>
        <w:rPr>
          <w:sz w:val="18"/>
          <w:szCs w:val="18"/>
        </w:rPr>
      </w:pPr>
      <w:r>
        <w:rPr>
          <w:sz w:val="18"/>
          <w:szCs w:val="18"/>
        </w:rPr>
        <w:t>一些竞争对手并不相信阿尔戈的技术有什么领先优势。</w:t>
      </w:r>
    </w:p>
    <w:p w14:paraId="6C0C72A0" w14:textId="77777777" w:rsidR="00E35126" w:rsidRDefault="00E35126" w:rsidP="00E35126">
      <w:pPr>
        <w:pStyle w:val="a3"/>
        <w:rPr>
          <w:sz w:val="18"/>
          <w:szCs w:val="18"/>
        </w:rPr>
      </w:pPr>
      <w:r>
        <w:rPr>
          <w:sz w:val="18"/>
          <w:szCs w:val="18"/>
        </w:rPr>
        <w:t xml:space="preserve">Glen De Vos is chief technology officer of </w:t>
      </w:r>
      <w:proofErr w:type="spellStart"/>
      <w:r>
        <w:rPr>
          <w:sz w:val="18"/>
          <w:szCs w:val="18"/>
        </w:rPr>
        <w:t>Aptiv</w:t>
      </w:r>
      <w:proofErr w:type="spellEnd"/>
      <w:r>
        <w:rPr>
          <w:sz w:val="18"/>
          <w:szCs w:val="18"/>
        </w:rPr>
        <w:t xml:space="preserve">, which recently bought self-driving startups </w:t>
      </w:r>
      <w:proofErr w:type="spellStart"/>
      <w:r>
        <w:rPr>
          <w:sz w:val="18"/>
          <w:szCs w:val="18"/>
        </w:rPr>
        <w:t>nuTonomy</w:t>
      </w:r>
      <w:proofErr w:type="spellEnd"/>
      <w:r>
        <w:rPr>
          <w:sz w:val="18"/>
          <w:szCs w:val="18"/>
        </w:rPr>
        <w:t xml:space="preserve"> and </w:t>
      </w:r>
      <w:proofErr w:type="spellStart"/>
      <w:r>
        <w:rPr>
          <w:sz w:val="18"/>
          <w:szCs w:val="18"/>
        </w:rPr>
        <w:t>Ottomatika</w:t>
      </w:r>
      <w:proofErr w:type="spellEnd"/>
      <w:r>
        <w:rPr>
          <w:sz w:val="18"/>
          <w:szCs w:val="18"/>
        </w:rPr>
        <w:t>.</w:t>
      </w:r>
    </w:p>
    <w:p w14:paraId="34966587" w14:textId="77777777" w:rsidR="00E35126" w:rsidRDefault="00E35126" w:rsidP="00E35126">
      <w:pPr>
        <w:pStyle w:val="a3"/>
        <w:rPr>
          <w:sz w:val="18"/>
          <w:szCs w:val="18"/>
        </w:rPr>
      </w:pPr>
      <w:r>
        <w:rPr>
          <w:sz w:val="18"/>
          <w:szCs w:val="18"/>
        </w:rPr>
        <w:t>格伦•德•沃斯是安波福的首席技术官，该公司最近收购了自动驾驶初创公司</w:t>
      </w:r>
      <w:proofErr w:type="gramStart"/>
      <w:r>
        <w:rPr>
          <w:sz w:val="18"/>
          <w:szCs w:val="18"/>
        </w:rPr>
        <w:t>驽拓迈</w:t>
      </w:r>
      <w:proofErr w:type="gramEnd"/>
      <w:r>
        <w:rPr>
          <w:sz w:val="18"/>
          <w:szCs w:val="18"/>
        </w:rPr>
        <w:t>和</w:t>
      </w:r>
      <w:proofErr w:type="gramStart"/>
      <w:r>
        <w:rPr>
          <w:sz w:val="18"/>
          <w:szCs w:val="18"/>
        </w:rPr>
        <w:t>奥拓</w:t>
      </w:r>
      <w:proofErr w:type="gramEnd"/>
      <w:r>
        <w:rPr>
          <w:sz w:val="18"/>
          <w:szCs w:val="18"/>
        </w:rPr>
        <w:t>迈卡。</w:t>
      </w:r>
    </w:p>
    <w:p w14:paraId="08C1BA32" w14:textId="77777777" w:rsidR="00E35126" w:rsidRDefault="00E35126" w:rsidP="00E35126">
      <w:pPr>
        <w:pStyle w:val="a3"/>
        <w:rPr>
          <w:sz w:val="18"/>
          <w:szCs w:val="18"/>
        </w:rPr>
      </w:pPr>
      <w:r>
        <w:rPr>
          <w:sz w:val="18"/>
          <w:szCs w:val="18"/>
        </w:rPr>
        <w:t xml:space="preserve">He noted </w:t>
      </w:r>
      <w:proofErr w:type="spellStart"/>
      <w:r>
        <w:rPr>
          <w:sz w:val="18"/>
          <w:szCs w:val="18"/>
        </w:rPr>
        <w:t>Aptiv's</w:t>
      </w:r>
      <w:proofErr w:type="spellEnd"/>
      <w:r>
        <w:rPr>
          <w:sz w:val="18"/>
          <w:szCs w:val="18"/>
        </w:rPr>
        <w:t xml:space="preserve"> partnership with the ride-sharing company Lyft. He said the companies are testing self-driving vehicles, and added that Argo "doesn't have the component engineering capability that </w:t>
      </w:r>
      <w:proofErr w:type="spellStart"/>
      <w:r>
        <w:rPr>
          <w:sz w:val="18"/>
          <w:szCs w:val="18"/>
        </w:rPr>
        <w:t>Aptiv</w:t>
      </w:r>
      <w:proofErr w:type="spellEnd"/>
      <w:r>
        <w:rPr>
          <w:sz w:val="18"/>
          <w:szCs w:val="18"/>
        </w:rPr>
        <w:t xml:space="preserve"> has."</w:t>
      </w:r>
    </w:p>
    <w:p w14:paraId="0B10D4F4" w14:textId="177BF85E" w:rsidR="00E35126" w:rsidRDefault="00E35126" w:rsidP="00E35126">
      <w:pPr>
        <w:pStyle w:val="a3"/>
        <w:rPr>
          <w:sz w:val="18"/>
          <w:szCs w:val="18"/>
        </w:rPr>
      </w:pPr>
      <w:r>
        <w:rPr>
          <w:sz w:val="18"/>
          <w:szCs w:val="18"/>
        </w:rPr>
        <w:t>他提到了安波福</w:t>
      </w:r>
      <w:proofErr w:type="gramStart"/>
      <w:r w:rsidR="004F2E0A">
        <w:rPr>
          <w:rFonts w:hint="eastAsia"/>
          <w:sz w:val="18"/>
          <w:szCs w:val="18"/>
        </w:rPr>
        <w:t>与拼车</w:t>
      </w:r>
      <w:proofErr w:type="gramEnd"/>
      <w:r>
        <w:rPr>
          <w:sz w:val="18"/>
          <w:szCs w:val="18"/>
        </w:rPr>
        <w:t>公司来福车的合作，并表示</w:t>
      </w:r>
      <w:r w:rsidR="004F2E0A">
        <w:rPr>
          <w:sz w:val="18"/>
          <w:szCs w:val="18"/>
        </w:rPr>
        <w:t>正</w:t>
      </w:r>
      <w:r>
        <w:rPr>
          <w:sz w:val="18"/>
          <w:szCs w:val="18"/>
        </w:rPr>
        <w:t>与合作公司测试汽车自动驾驶技术。他还补充说，阿尔戈“并不具备安波福拥有的构件工程的能力。”</w:t>
      </w:r>
    </w:p>
    <w:p w14:paraId="1FC63E61" w14:textId="77777777" w:rsidR="00E35126" w:rsidRDefault="00E35126" w:rsidP="00E35126">
      <w:pPr>
        <w:pStyle w:val="a3"/>
        <w:rPr>
          <w:sz w:val="18"/>
          <w:szCs w:val="18"/>
        </w:rPr>
      </w:pPr>
      <w:r>
        <w:rPr>
          <w:sz w:val="18"/>
          <w:szCs w:val="18"/>
        </w:rPr>
        <w:t xml:space="preserve">Investors so far see less value in Argo than companies whose work centers on </w:t>
      </w:r>
      <w:proofErr w:type="spellStart"/>
      <w:r>
        <w:rPr>
          <w:sz w:val="18"/>
          <w:szCs w:val="18"/>
        </w:rPr>
        <w:t>robotaxis</w:t>
      </w:r>
      <w:proofErr w:type="spellEnd"/>
      <w:r>
        <w:rPr>
          <w:sz w:val="18"/>
          <w:szCs w:val="18"/>
        </w:rPr>
        <w:t xml:space="preserve">. For example, the company </w:t>
      </w:r>
      <w:bookmarkStart w:id="0" w:name="OLE_LINK16"/>
      <w:bookmarkStart w:id="1" w:name="OLE_LINK17"/>
      <w:r>
        <w:rPr>
          <w:sz w:val="18"/>
          <w:szCs w:val="18"/>
        </w:rPr>
        <w:t xml:space="preserve">Waymo </w:t>
      </w:r>
      <w:bookmarkEnd w:id="0"/>
      <w:bookmarkEnd w:id="1"/>
      <w:r>
        <w:rPr>
          <w:sz w:val="18"/>
          <w:szCs w:val="18"/>
        </w:rPr>
        <w:t>is valued at $105 billion. Another, Cruise, is valued at $19 billion.</w:t>
      </w:r>
    </w:p>
    <w:p w14:paraId="1353C963" w14:textId="7C770C23" w:rsidR="00E35126" w:rsidRDefault="00E35126" w:rsidP="00E35126">
      <w:pPr>
        <w:pStyle w:val="a3"/>
        <w:rPr>
          <w:sz w:val="18"/>
          <w:szCs w:val="18"/>
        </w:rPr>
      </w:pPr>
      <w:r>
        <w:rPr>
          <w:sz w:val="18"/>
          <w:szCs w:val="18"/>
        </w:rPr>
        <w:t>到目前为止，投资者观察到阿尔戈的价值要低于那些旨在研发“自动驾驶出租车”的公司。比如，</w:t>
      </w:r>
      <w:proofErr w:type="gramStart"/>
      <w:r w:rsidR="004F2E0A">
        <w:rPr>
          <w:rFonts w:hint="eastAsia"/>
          <w:sz w:val="18"/>
          <w:szCs w:val="18"/>
        </w:rPr>
        <w:t>谷歌无人</w:t>
      </w:r>
      <w:proofErr w:type="gramEnd"/>
      <w:r w:rsidR="004F2E0A">
        <w:rPr>
          <w:rFonts w:hint="eastAsia"/>
          <w:sz w:val="18"/>
          <w:szCs w:val="18"/>
        </w:rPr>
        <w:t>驾驶公司</w:t>
      </w:r>
      <w:r w:rsidR="004F2E0A">
        <w:rPr>
          <w:sz w:val="18"/>
          <w:szCs w:val="18"/>
        </w:rPr>
        <w:t>Waymo</w:t>
      </w:r>
      <w:r>
        <w:rPr>
          <w:sz w:val="18"/>
          <w:szCs w:val="18"/>
        </w:rPr>
        <w:t>市值1050亿美元。另一家</w:t>
      </w:r>
      <w:r w:rsidR="004F2E0A">
        <w:rPr>
          <w:rFonts w:hint="eastAsia"/>
          <w:sz w:val="18"/>
          <w:szCs w:val="18"/>
        </w:rPr>
        <w:t>克鲁斯</w:t>
      </w:r>
      <w:r>
        <w:rPr>
          <w:sz w:val="18"/>
          <w:szCs w:val="18"/>
        </w:rPr>
        <w:t>公司市值也已达190亿美元。</w:t>
      </w:r>
    </w:p>
    <w:p w14:paraId="10618CA5" w14:textId="77777777" w:rsidR="00E35126" w:rsidRDefault="00E35126" w:rsidP="00E35126">
      <w:pPr>
        <w:pStyle w:val="a3"/>
        <w:rPr>
          <w:sz w:val="18"/>
          <w:szCs w:val="18"/>
        </w:rPr>
      </w:pPr>
      <w:r>
        <w:rPr>
          <w:sz w:val="18"/>
          <w:szCs w:val="18"/>
        </w:rPr>
        <w:t>Argo's value is estimated at $7.25 billion following Volkswagen's $1.9 billion investment.</w:t>
      </w:r>
    </w:p>
    <w:p w14:paraId="095D59D5" w14:textId="77777777" w:rsidR="00E35126" w:rsidRDefault="00E35126" w:rsidP="00E35126">
      <w:pPr>
        <w:pStyle w:val="a3"/>
        <w:rPr>
          <w:sz w:val="18"/>
          <w:szCs w:val="18"/>
        </w:rPr>
      </w:pPr>
      <w:r>
        <w:rPr>
          <w:sz w:val="18"/>
          <w:szCs w:val="18"/>
        </w:rPr>
        <w:lastRenderedPageBreak/>
        <w:t>在大众注资19亿美元之后，阿尔戈的估</w:t>
      </w:r>
      <w:bookmarkStart w:id="2" w:name="_GoBack"/>
      <w:bookmarkEnd w:id="2"/>
      <w:r>
        <w:rPr>
          <w:sz w:val="18"/>
          <w:szCs w:val="18"/>
        </w:rPr>
        <w:t>值才达到72.5亿美元。</w:t>
      </w:r>
    </w:p>
    <w:p w14:paraId="5D4BE338" w14:textId="77777777" w:rsidR="00E35126" w:rsidRDefault="00E35126" w:rsidP="00E35126">
      <w:pPr>
        <w:pStyle w:val="a3"/>
        <w:rPr>
          <w:sz w:val="18"/>
          <w:szCs w:val="18"/>
        </w:rPr>
      </w:pPr>
      <w:r>
        <w:rPr>
          <w:sz w:val="18"/>
          <w:szCs w:val="18"/>
        </w:rPr>
        <w:t>I'm John Russell.</w:t>
      </w:r>
    </w:p>
    <w:p w14:paraId="4358C6F1" w14:textId="77777777" w:rsidR="00E35126" w:rsidRDefault="00E35126" w:rsidP="00E35126">
      <w:pPr>
        <w:pStyle w:val="a3"/>
        <w:rPr>
          <w:sz w:val="18"/>
          <w:szCs w:val="18"/>
        </w:rPr>
      </w:pPr>
      <w:r>
        <w:rPr>
          <w:sz w:val="18"/>
          <w:szCs w:val="18"/>
        </w:rPr>
        <w:t>约翰·拉塞尔报道。</w:t>
      </w:r>
    </w:p>
    <w:p w14:paraId="213413E9" w14:textId="77777777" w:rsidR="001D07D3" w:rsidRPr="00E35126" w:rsidRDefault="001D07D3" w:rsidP="00E35126"/>
    <w:sectPr w:rsidR="001D07D3" w:rsidRPr="00E3512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122"/>
    <w:rsid w:val="000E35B8"/>
    <w:rsid w:val="001D07D3"/>
    <w:rsid w:val="0026466E"/>
    <w:rsid w:val="00275A53"/>
    <w:rsid w:val="00301C29"/>
    <w:rsid w:val="0030274F"/>
    <w:rsid w:val="00482FAB"/>
    <w:rsid w:val="004D57A4"/>
    <w:rsid w:val="004D72E5"/>
    <w:rsid w:val="004F2E0A"/>
    <w:rsid w:val="005E4CC6"/>
    <w:rsid w:val="00695BAE"/>
    <w:rsid w:val="007D3663"/>
    <w:rsid w:val="008301BB"/>
    <w:rsid w:val="00A440C9"/>
    <w:rsid w:val="00AE1A6A"/>
    <w:rsid w:val="00B341AA"/>
    <w:rsid w:val="00C46428"/>
    <w:rsid w:val="00C967A9"/>
    <w:rsid w:val="00D814ED"/>
    <w:rsid w:val="00E35126"/>
    <w:rsid w:val="00EB4122"/>
    <w:rsid w:val="00FC7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ABD9A"/>
  <w15:chartTrackingRefBased/>
  <w15:docId w15:val="{BA713CE4-4024-4F0F-BE6E-0C96EA469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8301BB"/>
    <w:pPr>
      <w:widowControl/>
      <w:spacing w:before="100" w:beforeAutospacing="1" w:after="100" w:afterAutospacing="1"/>
      <w:jc w:val="left"/>
      <w:outlineLvl w:val="0"/>
    </w:pPr>
    <w:rPr>
      <w:rFonts w:ascii="宋体" w:eastAsia="宋体" w:hAnsi="宋体" w:cs="宋体"/>
      <w:b/>
      <w:bCs/>
      <w:kern w:val="36"/>
      <w:sz w:val="48"/>
      <w:szCs w:val="48"/>
    </w:rPr>
  </w:style>
  <w:style w:type="paragraph" w:styleId="3">
    <w:name w:val="heading 3"/>
    <w:basedOn w:val="a"/>
    <w:next w:val="a"/>
    <w:link w:val="30"/>
    <w:uiPriority w:val="9"/>
    <w:semiHidden/>
    <w:unhideWhenUsed/>
    <w:qFormat/>
    <w:rsid w:val="0026466E"/>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82F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82FAB"/>
    <w:rPr>
      <w:b/>
      <w:bCs/>
    </w:rPr>
  </w:style>
  <w:style w:type="character" w:styleId="a5">
    <w:name w:val="Emphasis"/>
    <w:basedOn w:val="a0"/>
    <w:uiPriority w:val="20"/>
    <w:qFormat/>
    <w:rsid w:val="00482FAB"/>
    <w:rPr>
      <w:i/>
      <w:iCs/>
    </w:rPr>
  </w:style>
  <w:style w:type="character" w:customStyle="1" w:styleId="transsent">
    <w:name w:val="transsent"/>
    <w:basedOn w:val="a0"/>
    <w:rsid w:val="00B341AA"/>
  </w:style>
  <w:style w:type="character" w:customStyle="1" w:styleId="10">
    <w:name w:val="标题 1 字符"/>
    <w:basedOn w:val="a0"/>
    <w:link w:val="1"/>
    <w:uiPriority w:val="9"/>
    <w:rsid w:val="008301BB"/>
    <w:rPr>
      <w:rFonts w:ascii="宋体" w:eastAsia="宋体" w:hAnsi="宋体" w:cs="宋体"/>
      <w:b/>
      <w:bCs/>
      <w:kern w:val="36"/>
      <w:sz w:val="48"/>
      <w:szCs w:val="48"/>
    </w:rPr>
  </w:style>
  <w:style w:type="character" w:customStyle="1" w:styleId="30">
    <w:name w:val="标题 3 字符"/>
    <w:basedOn w:val="a0"/>
    <w:link w:val="3"/>
    <w:uiPriority w:val="9"/>
    <w:semiHidden/>
    <w:rsid w:val="0026466E"/>
    <w:rPr>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3466">
      <w:bodyDiv w:val="1"/>
      <w:marLeft w:val="0"/>
      <w:marRight w:val="0"/>
      <w:marTop w:val="0"/>
      <w:marBottom w:val="0"/>
      <w:divBdr>
        <w:top w:val="none" w:sz="0" w:space="0" w:color="auto"/>
        <w:left w:val="none" w:sz="0" w:space="0" w:color="auto"/>
        <w:bottom w:val="none" w:sz="0" w:space="0" w:color="auto"/>
        <w:right w:val="none" w:sz="0" w:space="0" w:color="auto"/>
      </w:divBdr>
    </w:div>
    <w:div w:id="1183204469">
      <w:bodyDiv w:val="1"/>
      <w:marLeft w:val="0"/>
      <w:marRight w:val="0"/>
      <w:marTop w:val="0"/>
      <w:marBottom w:val="0"/>
      <w:divBdr>
        <w:top w:val="none" w:sz="0" w:space="0" w:color="auto"/>
        <w:left w:val="none" w:sz="0" w:space="0" w:color="auto"/>
        <w:bottom w:val="none" w:sz="0" w:space="0" w:color="auto"/>
        <w:right w:val="none" w:sz="0" w:space="0" w:color="auto"/>
      </w:divBdr>
    </w:div>
    <w:div w:id="1372731012">
      <w:bodyDiv w:val="1"/>
      <w:marLeft w:val="0"/>
      <w:marRight w:val="0"/>
      <w:marTop w:val="0"/>
      <w:marBottom w:val="0"/>
      <w:divBdr>
        <w:top w:val="none" w:sz="0" w:space="0" w:color="auto"/>
        <w:left w:val="none" w:sz="0" w:space="0" w:color="auto"/>
        <w:bottom w:val="none" w:sz="0" w:space="0" w:color="auto"/>
        <w:right w:val="none" w:sz="0" w:space="0" w:color="auto"/>
      </w:divBdr>
    </w:div>
    <w:div w:id="1773159676">
      <w:bodyDiv w:val="1"/>
      <w:marLeft w:val="0"/>
      <w:marRight w:val="0"/>
      <w:marTop w:val="0"/>
      <w:marBottom w:val="0"/>
      <w:divBdr>
        <w:top w:val="none" w:sz="0" w:space="0" w:color="auto"/>
        <w:left w:val="none" w:sz="0" w:space="0" w:color="auto"/>
        <w:bottom w:val="none" w:sz="0" w:space="0" w:color="auto"/>
        <w:right w:val="none" w:sz="0" w:space="0" w:color="auto"/>
      </w:divBdr>
    </w:div>
    <w:div w:id="2080401184">
      <w:bodyDiv w:val="1"/>
      <w:marLeft w:val="0"/>
      <w:marRight w:val="0"/>
      <w:marTop w:val="0"/>
      <w:marBottom w:val="0"/>
      <w:divBdr>
        <w:top w:val="none" w:sz="0" w:space="0" w:color="auto"/>
        <w:left w:val="none" w:sz="0" w:space="0" w:color="auto"/>
        <w:bottom w:val="none" w:sz="0" w:space="0" w:color="auto"/>
        <w:right w:val="none" w:sz="0" w:space="0" w:color="auto"/>
      </w:divBdr>
      <w:divsChild>
        <w:div w:id="1241598445">
          <w:marLeft w:val="0"/>
          <w:marRight w:val="0"/>
          <w:marTop w:val="0"/>
          <w:marBottom w:val="150"/>
          <w:divBdr>
            <w:top w:val="none" w:sz="0" w:space="0" w:color="auto"/>
            <w:left w:val="single" w:sz="2" w:space="8" w:color="C7D5E4"/>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246</TotalTime>
  <Pages>3</Pages>
  <Words>451</Words>
  <Characters>2574</Characters>
  <Application>Microsoft Office Word</Application>
  <DocSecurity>0</DocSecurity>
  <Lines>21</Lines>
  <Paragraphs>6</Paragraphs>
  <ScaleCrop>false</ScaleCrop>
  <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14</cp:revision>
  <dcterms:created xsi:type="dcterms:W3CDTF">2019-12-31T09:47:00Z</dcterms:created>
  <dcterms:modified xsi:type="dcterms:W3CDTF">2020-01-01T04:46:00Z</dcterms:modified>
</cp:coreProperties>
</file>